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18" w:rsidRPr="00F34552" w:rsidRDefault="00B12818" w:rsidP="00B12818">
      <w:pPr>
        <w:pBdr>
          <w:bottom w:val="single" w:sz="6" w:space="4" w:color="E9E9E9"/>
        </w:pBdr>
        <w:shd w:val="clear" w:color="auto" w:fill="FFFFFF"/>
        <w:spacing w:after="143" w:line="300" w:lineRule="atLeast"/>
        <w:ind w:left="-143" w:right="-143"/>
        <w:outlineLvl w:val="0"/>
        <w:rPr>
          <w:rFonts w:ascii="Times New Roman" w:eastAsia="Times New Roman" w:hAnsi="Times New Roman" w:cs="Times New Roman"/>
          <w:b/>
          <w:color w:val="131313"/>
          <w:kern w:val="36"/>
          <w:sz w:val="44"/>
          <w:szCs w:val="44"/>
          <w:lang w:eastAsia="ru-RU"/>
        </w:rPr>
      </w:pPr>
      <w:r w:rsidRPr="00F34552">
        <w:rPr>
          <w:rFonts w:ascii="Times New Roman" w:eastAsia="Times New Roman" w:hAnsi="Times New Roman" w:cs="Times New Roman"/>
          <w:b/>
          <w:color w:val="131313"/>
          <w:kern w:val="36"/>
          <w:sz w:val="44"/>
          <w:szCs w:val="44"/>
          <w:lang w:eastAsia="ru-RU"/>
        </w:rPr>
        <w:t xml:space="preserve">Правила для родителей по обучению </w:t>
      </w:r>
      <w:r w:rsidR="00F34552" w:rsidRPr="00F34552">
        <w:rPr>
          <w:rFonts w:ascii="Times New Roman" w:eastAsia="Times New Roman" w:hAnsi="Times New Roman" w:cs="Times New Roman"/>
          <w:b/>
          <w:color w:val="131313"/>
          <w:kern w:val="36"/>
          <w:sz w:val="44"/>
          <w:szCs w:val="44"/>
          <w:lang w:eastAsia="ru-RU"/>
        </w:rPr>
        <w:t xml:space="preserve">  </w:t>
      </w:r>
      <w:r w:rsidRPr="00F34552">
        <w:rPr>
          <w:rFonts w:ascii="Times New Roman" w:eastAsia="Times New Roman" w:hAnsi="Times New Roman" w:cs="Times New Roman"/>
          <w:b/>
          <w:color w:val="131313"/>
          <w:kern w:val="36"/>
          <w:sz w:val="44"/>
          <w:szCs w:val="44"/>
          <w:lang w:eastAsia="ru-RU"/>
        </w:rPr>
        <w:t>детей татарскому языку дома.</w:t>
      </w:r>
    </w:p>
    <w:p w:rsidR="006D0D03" w:rsidRPr="00F34552" w:rsidRDefault="00B12818">
      <w:pPr>
        <w:rPr>
          <w:rFonts w:ascii="Times New Roman" w:hAnsi="Times New Roman" w:cs="Times New Roman"/>
          <w:sz w:val="28"/>
          <w:szCs w:val="28"/>
        </w:rPr>
      </w:pP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Помните о том, что обучение ребенка татарскому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Совсем маленькие дети овладевают языком на основе имитации, а дети постарше (с 3 лет) – осознанно. Поэтому приемы, которые используются для обучения детей, зависят от их возраста.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Очень важно произносить слова правильно. Иначе ребенок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Содержимое «Волшебного сундучка»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Тематические картинки.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Игрушка - главный герой занятий. Лучше всего использовать перчаточную куклу или марионетку.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Игрушки, изображающие людей, животных.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Строительный материал.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Материалы для поделок: клей, бумага, краски, кисточки, ножницы, пластилин.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Разноцветные счетные палочки.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• Аудиокассеты или диски с записью песенок на татарском языке.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 маленькими детьми совместно можно слепить животных, игрушек, овощей, фруктов. А затем можно разыграть диалог. Например: Давай познакомимся, познакомь нового друга с другими игрушками и т. д.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Очень увлекательна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татарском языке. Посмотреть мультфильмы, красочные картинки из «волшебного сундучка».</w:t>
      </w:r>
      <w:r w:rsidRPr="00F3455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 детьми старшего дошкольного возраста можно поиграть в игру «Кто </w:t>
      </w:r>
      <w:r w:rsidRPr="00F3455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татарскому языку.</w:t>
      </w:r>
    </w:p>
    <w:sectPr w:rsidR="006D0D03" w:rsidRPr="00F34552" w:rsidSect="00F34552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818"/>
    <w:rsid w:val="003A6C50"/>
    <w:rsid w:val="00425406"/>
    <w:rsid w:val="006D0D03"/>
    <w:rsid w:val="00B12818"/>
    <w:rsid w:val="00EC3BAC"/>
    <w:rsid w:val="00F34552"/>
    <w:rsid w:val="00FC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03"/>
  </w:style>
  <w:style w:type="paragraph" w:styleId="1">
    <w:name w:val="heading 1"/>
    <w:basedOn w:val="a"/>
    <w:link w:val="10"/>
    <w:uiPriority w:val="9"/>
    <w:qFormat/>
    <w:rsid w:val="00B12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</dc:creator>
  <cp:lastModifiedBy>Лира</cp:lastModifiedBy>
  <cp:revision>3</cp:revision>
  <cp:lastPrinted>2016-03-14T17:01:00Z</cp:lastPrinted>
  <dcterms:created xsi:type="dcterms:W3CDTF">2015-09-30T20:59:00Z</dcterms:created>
  <dcterms:modified xsi:type="dcterms:W3CDTF">2016-03-14T17:01:00Z</dcterms:modified>
</cp:coreProperties>
</file>